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F23" w:rsidRDefault="007A4F23" w:rsidP="007A4F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PAWNEE COUNTY RURAL WATER DISTRICT #2</w:t>
      </w:r>
    </w:p>
    <w:p w:rsidR="007A4F23" w:rsidRDefault="007A4F23" w:rsidP="007A4F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REGULAR MEMBERSHIP MEETING</w:t>
      </w:r>
    </w:p>
    <w:p w:rsidR="007A4F23" w:rsidRDefault="007A4F23" w:rsidP="007A4F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SEPTEMBER 14, 2020</w:t>
      </w:r>
    </w:p>
    <w:p w:rsidR="007A4F23" w:rsidRDefault="007A4F23" w:rsidP="007A4F23">
      <w:pPr>
        <w:jc w:val="center"/>
        <w:rPr>
          <w:b/>
          <w:sz w:val="28"/>
          <w:szCs w:val="28"/>
        </w:rPr>
      </w:pPr>
    </w:p>
    <w:p w:rsidR="007A4F23" w:rsidRDefault="007A4F23" w:rsidP="007A4F2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NOTICE </w:t>
      </w:r>
    </w:p>
    <w:p w:rsidR="007A4F23" w:rsidRDefault="007A4F23" w:rsidP="007A4F23">
      <w:pPr>
        <w:rPr>
          <w:b/>
        </w:rPr>
      </w:pPr>
      <w:r>
        <w:rPr>
          <w:b/>
        </w:rPr>
        <w:t xml:space="preserve">Notice is hereby given that the Board of Directors of Rural Water District #2, Pawnee County, </w:t>
      </w:r>
      <w:proofErr w:type="spellStart"/>
      <w:r>
        <w:rPr>
          <w:b/>
        </w:rPr>
        <w:t>Terlton</w:t>
      </w:r>
      <w:proofErr w:type="spellEnd"/>
      <w:r>
        <w:rPr>
          <w:b/>
        </w:rPr>
        <w:t xml:space="preserve">, Ok will meet at 6:00 P.M. on Monday September  14, 2020 at the Water Dept in </w:t>
      </w:r>
      <w:proofErr w:type="spellStart"/>
      <w:r>
        <w:rPr>
          <w:b/>
        </w:rPr>
        <w:t>Terlton</w:t>
      </w:r>
      <w:proofErr w:type="spellEnd"/>
      <w:r>
        <w:rPr>
          <w:b/>
        </w:rPr>
        <w:t xml:space="preserve">, Ok or join via video conference for the Regular Membership Meeting. </w:t>
      </w:r>
    </w:p>
    <w:p w:rsidR="007A4F23" w:rsidRDefault="007A4F23" w:rsidP="007A4F23">
      <w:pPr>
        <w:jc w:val="center"/>
        <w:rPr>
          <w:b/>
        </w:rPr>
      </w:pPr>
      <w:r>
        <w:rPr>
          <w:b/>
        </w:rPr>
        <w:t>______________________________________________________________________________</w:t>
      </w:r>
    </w:p>
    <w:p w:rsidR="007A4F23" w:rsidRDefault="007A4F23" w:rsidP="007A4F23">
      <w:pPr>
        <w:jc w:val="center"/>
        <w:rPr>
          <w:b/>
        </w:rPr>
      </w:pPr>
    </w:p>
    <w:p w:rsidR="007A4F23" w:rsidRDefault="007A4F23" w:rsidP="007A4F2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AGENDA</w:t>
      </w:r>
    </w:p>
    <w:p w:rsidR="007A4F23" w:rsidRDefault="007A4F23" w:rsidP="007A4F23">
      <w:pPr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ab/>
        <w:t>CALL TO ORDER</w:t>
      </w:r>
    </w:p>
    <w:p w:rsidR="007A4F23" w:rsidRDefault="007A4F23" w:rsidP="007A4F23">
      <w:pPr>
        <w:rPr>
          <w:b/>
          <w:sz w:val="24"/>
          <w:szCs w:val="24"/>
        </w:rPr>
      </w:pPr>
    </w:p>
    <w:p w:rsidR="007A4F23" w:rsidRDefault="007A4F23" w:rsidP="007A4F23">
      <w:pPr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ab/>
        <w:t>ROLL CALL &amp; DECLARATION OF A QUORUM</w:t>
      </w:r>
    </w:p>
    <w:p w:rsidR="007A4F23" w:rsidRDefault="007A4F23" w:rsidP="007A4F23">
      <w:pPr>
        <w:rPr>
          <w:b/>
          <w:sz w:val="24"/>
          <w:szCs w:val="24"/>
        </w:rPr>
      </w:pPr>
    </w:p>
    <w:p w:rsidR="007A4F23" w:rsidRDefault="007A4F23" w:rsidP="007A4F23">
      <w:pPr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ab/>
        <w:t xml:space="preserve">MINUTES OF CONSENT AGENDA FOR APPROVAL OF MEETING ON AUGUST 10, 2020. -   </w:t>
      </w:r>
      <w:r>
        <w:rPr>
          <w:b/>
          <w:sz w:val="24"/>
          <w:szCs w:val="24"/>
        </w:rPr>
        <w:tab/>
        <w:t>DISCUSSION &amp; ACTION</w:t>
      </w:r>
    </w:p>
    <w:p w:rsidR="007A4F23" w:rsidRDefault="007A4F23" w:rsidP="007A4F23">
      <w:pPr>
        <w:rPr>
          <w:b/>
          <w:sz w:val="24"/>
          <w:szCs w:val="24"/>
        </w:rPr>
      </w:pPr>
    </w:p>
    <w:p w:rsidR="007A4F23" w:rsidRDefault="007A4F23" w:rsidP="007A4F23">
      <w:pPr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ab/>
        <w:t>SCHEDULED APPEARANCES - DISCUSSION &amp; ACTION</w:t>
      </w:r>
    </w:p>
    <w:p w:rsidR="007A4F23" w:rsidRDefault="007A4F23" w:rsidP="007A4F23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a. Lyle Mitchell - Acct #48</w:t>
      </w:r>
    </w:p>
    <w:p w:rsidR="007A4F23" w:rsidRDefault="007A4F23" w:rsidP="007A4F23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b. Approval of 2019 Audit as Presented - Jerry Parsons </w:t>
      </w:r>
    </w:p>
    <w:p w:rsidR="007A4F23" w:rsidRDefault="007A4F23" w:rsidP="007A4F23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7A4F23" w:rsidRDefault="007A4F23" w:rsidP="007A4F23">
      <w:pPr>
        <w:rPr>
          <w:b/>
          <w:sz w:val="24"/>
          <w:szCs w:val="24"/>
        </w:rPr>
      </w:pPr>
      <w:r>
        <w:rPr>
          <w:b/>
          <w:sz w:val="24"/>
          <w:szCs w:val="24"/>
        </w:rPr>
        <w:t>5.</w:t>
      </w:r>
      <w:r>
        <w:rPr>
          <w:b/>
          <w:sz w:val="24"/>
          <w:szCs w:val="24"/>
        </w:rPr>
        <w:tab/>
        <w:t>UNSCHEDULED APPEARANCES - DISSCUSSION &amp; ACTION</w:t>
      </w:r>
      <w:r>
        <w:rPr>
          <w:b/>
          <w:sz w:val="24"/>
          <w:szCs w:val="24"/>
        </w:rPr>
        <w:tab/>
      </w:r>
    </w:p>
    <w:p w:rsidR="007A4F23" w:rsidRDefault="007A4F23" w:rsidP="007A4F23">
      <w:pPr>
        <w:rPr>
          <w:b/>
          <w:sz w:val="24"/>
          <w:szCs w:val="24"/>
        </w:rPr>
      </w:pPr>
    </w:p>
    <w:p w:rsidR="007A4F23" w:rsidRDefault="007A4F23" w:rsidP="007A4F23">
      <w:pPr>
        <w:rPr>
          <w:b/>
          <w:sz w:val="24"/>
          <w:szCs w:val="24"/>
        </w:rPr>
      </w:pPr>
      <w:r>
        <w:rPr>
          <w:b/>
          <w:sz w:val="24"/>
          <w:szCs w:val="24"/>
        </w:rPr>
        <w:t>6.</w:t>
      </w:r>
      <w:r>
        <w:rPr>
          <w:b/>
          <w:sz w:val="24"/>
          <w:szCs w:val="24"/>
        </w:rPr>
        <w:tab/>
        <w:t>MONTHLY FINANCIAL REPORT - DISCUSSSION &amp; ACTION</w:t>
      </w:r>
    </w:p>
    <w:p w:rsidR="007A4F23" w:rsidRDefault="007A4F23" w:rsidP="007A4F23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a.  Adjustments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d.  Monthly Financial Report</w:t>
      </w:r>
    </w:p>
    <w:p w:rsidR="007A4F23" w:rsidRDefault="007A4F23" w:rsidP="007A4F23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b.  Delinquent List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e.  G &amp; L Monthly Income Report </w:t>
      </w:r>
    </w:p>
    <w:p w:rsidR="007A4F23" w:rsidRDefault="007A4F23" w:rsidP="007A4F23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c.  Systems Report</w:t>
      </w:r>
    </w:p>
    <w:p w:rsidR="007A4F23" w:rsidRDefault="007A4F23" w:rsidP="007A4F23">
      <w:pPr>
        <w:rPr>
          <w:b/>
          <w:sz w:val="24"/>
          <w:szCs w:val="24"/>
        </w:rPr>
      </w:pPr>
    </w:p>
    <w:p w:rsidR="007A4F23" w:rsidRDefault="007A4F23" w:rsidP="007A4F23">
      <w:pPr>
        <w:rPr>
          <w:b/>
          <w:sz w:val="24"/>
          <w:szCs w:val="24"/>
        </w:rPr>
      </w:pPr>
      <w:r>
        <w:rPr>
          <w:b/>
          <w:sz w:val="24"/>
          <w:szCs w:val="24"/>
        </w:rPr>
        <w:t>7.</w:t>
      </w:r>
      <w:r>
        <w:rPr>
          <w:b/>
          <w:sz w:val="24"/>
          <w:szCs w:val="24"/>
        </w:rPr>
        <w:tab/>
        <w:t>OPERATORS REPORT - DISCUSSION &amp; ACTION</w:t>
      </w:r>
    </w:p>
    <w:p w:rsidR="007A4F23" w:rsidRDefault="007A4F23" w:rsidP="007A4F23">
      <w:pPr>
        <w:rPr>
          <w:b/>
          <w:sz w:val="28"/>
          <w:szCs w:val="28"/>
        </w:rPr>
      </w:pPr>
    </w:p>
    <w:p w:rsidR="007A4F23" w:rsidRDefault="007A4F23" w:rsidP="007A4F23">
      <w:pPr>
        <w:rPr>
          <w:b/>
          <w:sz w:val="24"/>
          <w:szCs w:val="24"/>
        </w:rPr>
      </w:pPr>
      <w:r>
        <w:rPr>
          <w:b/>
          <w:sz w:val="24"/>
          <w:szCs w:val="24"/>
        </w:rPr>
        <w:t>8.</w:t>
      </w:r>
      <w:r>
        <w:rPr>
          <w:b/>
          <w:sz w:val="24"/>
          <w:szCs w:val="24"/>
        </w:rPr>
        <w:tab/>
        <w:t>OLD BUSINESS - DISCUSSION &amp; ACTION</w:t>
      </w:r>
    </w:p>
    <w:p w:rsidR="007A4F23" w:rsidRDefault="007A4F23" w:rsidP="007A4F23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a.  Update on Water Treatment Plant </w:t>
      </w:r>
    </w:p>
    <w:p w:rsidR="007A4F23" w:rsidRDefault="007A4F23" w:rsidP="007A4F23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b.  Temporary COVID 19 Emergency Policy - Update</w:t>
      </w:r>
    </w:p>
    <w:p w:rsidR="007A4F23" w:rsidRDefault="007A4F23" w:rsidP="007A4F23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c.   Base Minimum Increase </w:t>
      </w:r>
    </w:p>
    <w:p w:rsidR="007A4F23" w:rsidRDefault="007A4F23" w:rsidP="007A4F23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7A4F23" w:rsidRDefault="007A4F23" w:rsidP="007A4F2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9. </w:t>
      </w:r>
      <w:r>
        <w:rPr>
          <w:b/>
          <w:sz w:val="24"/>
          <w:szCs w:val="24"/>
        </w:rPr>
        <w:tab/>
        <w:t>NEW BUSINESS - DISCUSSION &amp; ACTION</w:t>
      </w:r>
    </w:p>
    <w:p w:rsidR="007A4F23" w:rsidRDefault="007A4F23" w:rsidP="007A4F23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a.  Approval of Myers Engineering - Invoice #212022-16</w:t>
      </w:r>
    </w:p>
    <w:p w:rsidR="007A4F23" w:rsidRDefault="007A4F23" w:rsidP="007A4F23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b.  Approval of Contractors App for Payment #5 - Young Construction, LLC</w:t>
      </w:r>
    </w:p>
    <w:p w:rsidR="007A4F23" w:rsidRDefault="007A4F23" w:rsidP="007A4F23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c.  Approval of Interstate Construction Admin Invoice #PRWD2-04</w:t>
      </w:r>
    </w:p>
    <w:p w:rsidR="007A4F23" w:rsidRDefault="007A4F23" w:rsidP="007A4F23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d.  Approval of </w:t>
      </w:r>
      <w:proofErr w:type="spellStart"/>
      <w:r>
        <w:rPr>
          <w:b/>
          <w:sz w:val="24"/>
          <w:szCs w:val="24"/>
        </w:rPr>
        <w:t>Terracon</w:t>
      </w:r>
      <w:proofErr w:type="spellEnd"/>
      <w:r>
        <w:rPr>
          <w:b/>
          <w:sz w:val="24"/>
          <w:szCs w:val="24"/>
        </w:rPr>
        <w:t xml:space="preserve"> - Invoice #TD98742</w:t>
      </w:r>
    </w:p>
    <w:p w:rsidR="007A4F23" w:rsidRDefault="007A4F23" w:rsidP="007A4F23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7A4F23" w:rsidRDefault="007A4F23" w:rsidP="007A4F23">
      <w:pPr>
        <w:rPr>
          <w:b/>
          <w:sz w:val="24"/>
          <w:szCs w:val="24"/>
        </w:rPr>
      </w:pPr>
      <w:r>
        <w:rPr>
          <w:b/>
          <w:sz w:val="24"/>
          <w:szCs w:val="24"/>
        </w:rPr>
        <w:t>10.</w:t>
      </w:r>
      <w:r>
        <w:rPr>
          <w:b/>
          <w:sz w:val="24"/>
          <w:szCs w:val="24"/>
        </w:rPr>
        <w:tab/>
        <w:t>ADJOURNMENT - DISCUSSION &amp; ACTION</w:t>
      </w:r>
    </w:p>
    <w:p w:rsidR="007A4F23" w:rsidRDefault="007A4F23" w:rsidP="007A4F23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</w:t>
      </w:r>
    </w:p>
    <w:p w:rsidR="007A4F23" w:rsidRDefault="007A4F23" w:rsidP="007A4F23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ANGELA HASTY, OFFICE MANAGER, POSTED THIS NOTICE &amp; AGENDA ON THE  FRONT DOOR OF THE DISTRICT OFFICE, THE TERLTON POST OFFICE, AND ONLINE AT PCRWD2.COM AT 5:00 P.M. ON SEPTEMBER 10, 2020.</w:t>
      </w:r>
    </w:p>
    <w:p w:rsidR="007A4F23" w:rsidRDefault="007A4F23" w:rsidP="007A4F23">
      <w:pPr>
        <w:rPr>
          <w:b/>
          <w:sz w:val="24"/>
          <w:szCs w:val="24"/>
        </w:rPr>
      </w:pPr>
    </w:p>
    <w:p w:rsidR="00D4606E" w:rsidRDefault="00D4606E"/>
    <w:sectPr w:rsidR="00D4606E" w:rsidSect="00D460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A4F23"/>
    <w:rsid w:val="007A4F23"/>
    <w:rsid w:val="00D429AD"/>
    <w:rsid w:val="00D46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F2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6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Tulsa Community College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water</dc:creator>
  <cp:lastModifiedBy>water</cp:lastModifiedBy>
  <cp:revision>1</cp:revision>
  <cp:lastPrinted>2020-09-11T17:34:00Z</cp:lastPrinted>
  <dcterms:created xsi:type="dcterms:W3CDTF">2020-09-11T17:18:00Z</dcterms:created>
  <dcterms:modified xsi:type="dcterms:W3CDTF">2020-09-11T17:35:00Z</dcterms:modified>
</cp:coreProperties>
</file>